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A6148" w14:textId="3868568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F4D1D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F4D1D" w:rsidRPr="00DF4D1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0A2D36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1961FB7" w14:textId="7CAD8F7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900EF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374B99E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A5B23E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57C5218" w14:textId="0013C5BC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5A1695" w:rsidRPr="00121171">
        <w:rPr>
          <w:rFonts w:asciiTheme="minorHAnsi" w:hAnsiTheme="minorHAnsi" w:cs="Arial"/>
          <w:b/>
          <w:iCs/>
          <w:lang w:val="en-ZA"/>
        </w:rPr>
        <w:t>BNP PARIBAS ISSUANCE B.V. –</w:t>
      </w:r>
      <w:r w:rsidR="009900EF">
        <w:rPr>
          <w:rFonts w:asciiTheme="minorHAnsi" w:hAnsiTheme="minorHAnsi" w:cs="Arial"/>
          <w:b/>
          <w:iCs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BNPP22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4D66370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559553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F26103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249F363" w14:textId="1AB3D2A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A1695" w:rsidRPr="00121171">
        <w:rPr>
          <w:rFonts w:asciiTheme="minorHAnsi" w:hAnsiTheme="minorHAnsi" w:cs="Arial"/>
          <w:b/>
          <w:iCs/>
          <w:lang w:val="en-ZA"/>
        </w:rPr>
        <w:t xml:space="preserve">BNP PARIBAS ISSUANCE B.V.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A0B072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41DB25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24E96C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BFB49D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24C155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BNPP22</w:t>
      </w:r>
    </w:p>
    <w:p w14:paraId="2BDAB35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001E240A" w14:textId="23D5F5A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F593F8B" w14:textId="13173F2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F4D1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F4D1D">
        <w:rPr>
          <w:rFonts w:asciiTheme="minorHAnsi" w:hAnsiTheme="minorHAnsi" w:cs="Arial"/>
          <w:b/>
          <w:highlight w:val="yellow"/>
          <w:lang w:val="en-ZA"/>
        </w:rPr>
        <w:tab/>
      </w:r>
      <w:r w:rsidR="00DF4D1D" w:rsidRPr="00DF4D1D">
        <w:rPr>
          <w:rFonts w:asciiTheme="minorHAnsi" w:hAnsiTheme="minorHAnsi" w:cs="Arial"/>
          <w:bCs/>
          <w:highlight w:val="yellow"/>
          <w:lang w:val="en-ZA"/>
        </w:rPr>
        <w:t>5.725</w:t>
      </w:r>
      <w:r w:rsidRPr="00DF4D1D">
        <w:rPr>
          <w:rFonts w:asciiTheme="minorHAnsi" w:hAnsiTheme="minorHAnsi" w:cs="Arial"/>
          <w:bCs/>
          <w:highlight w:val="yellow"/>
          <w:lang w:val="en-ZA"/>
        </w:rPr>
        <w:t>% (3 Month</w:t>
      </w:r>
      <w:r w:rsidRPr="00DF4D1D">
        <w:rPr>
          <w:rFonts w:asciiTheme="minorHAnsi" w:hAnsiTheme="minorHAnsi" w:cs="Arial"/>
          <w:highlight w:val="yellow"/>
          <w:lang w:val="en-ZA"/>
        </w:rPr>
        <w:t xml:space="preserve"> JIBAR as </w:t>
      </w:r>
      <w:proofErr w:type="gramStart"/>
      <w:r w:rsidRPr="00DF4D1D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DF4D1D">
        <w:rPr>
          <w:rFonts w:asciiTheme="minorHAnsi" w:hAnsiTheme="minorHAnsi" w:cs="Arial"/>
          <w:highlight w:val="yellow"/>
          <w:lang w:val="en-ZA"/>
        </w:rPr>
        <w:t xml:space="preserve"> </w:t>
      </w:r>
      <w:r w:rsidR="005A1695" w:rsidRPr="00DF4D1D">
        <w:rPr>
          <w:rFonts w:asciiTheme="minorHAnsi" w:hAnsiTheme="minorHAnsi" w:cs="Arial"/>
          <w:highlight w:val="yellow"/>
          <w:lang w:val="en-ZA"/>
        </w:rPr>
        <w:t>14 June 2022</w:t>
      </w:r>
      <w:r w:rsidRPr="00DF4D1D">
        <w:rPr>
          <w:rFonts w:asciiTheme="minorHAnsi" w:hAnsiTheme="minorHAnsi" w:cs="Arial"/>
          <w:highlight w:val="yellow"/>
          <w:lang w:val="en-ZA"/>
        </w:rPr>
        <w:t xml:space="preserve"> of </w:t>
      </w:r>
      <w:r w:rsidR="00DF4D1D">
        <w:rPr>
          <w:rFonts w:asciiTheme="minorHAnsi" w:hAnsiTheme="minorHAnsi" w:cs="Arial"/>
          <w:highlight w:val="yellow"/>
          <w:lang w:val="en-ZA"/>
        </w:rPr>
        <w:t>4.925</w:t>
      </w:r>
      <w:r w:rsidRPr="00DF4D1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A1695" w:rsidRPr="00DF4D1D">
        <w:rPr>
          <w:rFonts w:asciiTheme="minorHAnsi" w:hAnsiTheme="minorHAnsi" w:cs="Arial"/>
          <w:highlight w:val="yellow"/>
          <w:lang w:val="en-ZA"/>
        </w:rPr>
        <w:t>80</w:t>
      </w:r>
      <w:r w:rsidRPr="00DF4D1D">
        <w:rPr>
          <w:rFonts w:asciiTheme="minorHAnsi" w:hAnsiTheme="minorHAnsi" w:cs="Arial"/>
          <w:highlight w:val="yellow"/>
          <w:lang w:val="en-ZA"/>
        </w:rPr>
        <w:t>bps)</w:t>
      </w:r>
    </w:p>
    <w:p w14:paraId="3DE77BE8" w14:textId="5408BE3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A1695">
        <w:rPr>
          <w:rFonts w:asciiTheme="minorHAnsi" w:hAnsiTheme="minorHAnsi" w:cs="Arial"/>
          <w:lang w:val="en-ZA"/>
        </w:rPr>
        <w:t>Floating</w:t>
      </w:r>
    </w:p>
    <w:p w14:paraId="7489554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399C1D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August 2022</w:t>
      </w:r>
    </w:p>
    <w:p w14:paraId="4CAE135F" w14:textId="24D397E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A169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August</w:t>
      </w:r>
      <w:r w:rsidR="005A1695">
        <w:rPr>
          <w:rFonts w:asciiTheme="minorHAnsi" w:hAnsiTheme="minorHAnsi" w:cs="Arial"/>
          <w:lang w:val="en-ZA"/>
        </w:rPr>
        <w:t xml:space="preserve"> 2022</w:t>
      </w:r>
    </w:p>
    <w:p w14:paraId="4D29FB2D" w14:textId="75CBB680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August</w:t>
      </w:r>
      <w:r w:rsidR="005A1695">
        <w:rPr>
          <w:rFonts w:asciiTheme="minorHAnsi" w:hAnsiTheme="minorHAnsi" w:cs="Arial"/>
          <w:lang w:val="en-ZA"/>
        </w:rPr>
        <w:t xml:space="preserve"> 2022</w:t>
      </w:r>
    </w:p>
    <w:p w14:paraId="5E95DB1E" w14:textId="0208780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August</w:t>
      </w:r>
      <w:r w:rsidR="005A1695">
        <w:rPr>
          <w:rFonts w:asciiTheme="minorHAnsi" w:hAnsiTheme="minorHAnsi" w:cs="Arial"/>
          <w:lang w:val="en-ZA"/>
        </w:rPr>
        <w:t xml:space="preserve"> 2022</w:t>
      </w:r>
    </w:p>
    <w:p w14:paraId="3603EBB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June 2022</w:t>
      </w:r>
    </w:p>
    <w:p w14:paraId="4F76687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0C92F57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June 2022</w:t>
      </w:r>
    </w:p>
    <w:p w14:paraId="7CE0050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August 2022</w:t>
      </w:r>
    </w:p>
    <w:p w14:paraId="1AFB01E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ZAG000186974</w:t>
      </w:r>
    </w:p>
    <w:p w14:paraId="2A844FD6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1DE5484F" w14:textId="77777777" w:rsidR="009900EF" w:rsidRDefault="00386EFA" w:rsidP="009900E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30B9E7D" w14:textId="0EB3AC4A" w:rsidR="007F4679" w:rsidRDefault="00386EFA" w:rsidP="009900E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2E0B582" w14:textId="76B94215" w:rsidR="009900EF" w:rsidRDefault="00DF4D1D" w:rsidP="009900E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9900EF" w:rsidRPr="00D4795C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https://clientportal.jse.co.za/Content/JSEPricingSupplementsItems/BNPP22%20PricingSupplement1406.pdf</w:t>
        </w:r>
      </w:hyperlink>
    </w:p>
    <w:p w14:paraId="57B423FC" w14:textId="77777777" w:rsidR="009900EF" w:rsidRPr="00F64748" w:rsidRDefault="009900EF" w:rsidP="009900E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FCBC09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067DBBD" w14:textId="77777777" w:rsidR="005A1695" w:rsidRDefault="005A1695" w:rsidP="005A1695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C96CC2">
        <w:rPr>
          <w:rFonts w:ascii="Calibri" w:hAnsi="Calibri" w:cs="Arial"/>
          <w:lang w:val="en-ZA"/>
        </w:rPr>
        <w:t xml:space="preserve">Kea </w:t>
      </w:r>
      <w:proofErr w:type="spellStart"/>
      <w:r w:rsidRPr="00C96CC2">
        <w:rPr>
          <w:rFonts w:ascii="Calibri" w:hAnsi="Calibri" w:cs="Arial"/>
          <w:lang w:val="en-ZA"/>
        </w:rPr>
        <w:t>Sape</w:t>
      </w:r>
      <w:proofErr w:type="spellEnd"/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proofErr w:type="gramStart"/>
      <w:r w:rsidRPr="00C96CC2">
        <w:rPr>
          <w:rFonts w:ascii="Calibri" w:hAnsi="Calibri" w:cs="Arial"/>
          <w:lang w:val="en-ZA"/>
        </w:rPr>
        <w:t>The</w:t>
      </w:r>
      <w:proofErr w:type="gramEnd"/>
      <w:r w:rsidRPr="00C96CC2">
        <w:rPr>
          <w:rFonts w:ascii="Calibri" w:hAnsi="Calibri" w:cs="Arial"/>
          <w:lang w:val="en-ZA"/>
        </w:rPr>
        <w:t xml:space="preserve"> Standard Bank of South Africa Limited</w:t>
      </w:r>
      <w:r w:rsidRPr="00C96CC2">
        <w:rPr>
          <w:rFonts w:ascii="Calibri" w:hAnsi="Calibri" w:cs="Arial"/>
          <w:lang w:val="en-ZA"/>
        </w:rPr>
        <w:tab/>
        <w:t xml:space="preserve"> 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</w:t>
      </w:r>
    </w:p>
    <w:p w14:paraId="7B65A338" w14:textId="77777777" w:rsidR="005A1695" w:rsidRPr="00C96CC2" w:rsidRDefault="005A1695" w:rsidP="005A1695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Keletso</w:t>
      </w:r>
      <w:proofErr w:type="spellEnd"/>
      <w:r>
        <w:rPr>
          <w:rFonts w:ascii="Calibri" w:hAnsi="Calibri" w:cs="Arial"/>
          <w:lang w:val="en-ZA"/>
        </w:rPr>
        <w:t xml:space="preserve"> Moloi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       The Standard Bank of South Africa Limited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</w:t>
      </w:r>
    </w:p>
    <w:p w14:paraId="27843FF3" w14:textId="13A963BC" w:rsidR="005A1695" w:rsidRPr="0006771C" w:rsidRDefault="005A1695" w:rsidP="009900EF">
      <w:pPr>
        <w:pStyle w:val="BodyText"/>
        <w:spacing w:before="20" w:after="20" w:line="312" w:lineRule="auto"/>
        <w:rPr>
          <w:rFonts w:ascii="Calibri" w:hAnsi="Calibri" w:cs="Arial"/>
          <w:highlight w:val="yellow"/>
          <w:lang w:val="en-ZA"/>
        </w:rPr>
      </w:pPr>
      <w:r w:rsidRPr="00C96CC2">
        <w:rPr>
          <w:rFonts w:ascii="Calibri" w:hAnsi="Calibri" w:cs="Arial"/>
          <w:lang w:val="en-ZA"/>
        </w:rPr>
        <w:t>Corporate Actions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 xml:space="preserve"> </w:t>
      </w:r>
      <w:r w:rsidRPr="00C96CC2">
        <w:rPr>
          <w:rFonts w:ascii="Calibri" w:hAnsi="Calibri" w:cs="Arial"/>
          <w:lang w:val="en-ZA"/>
        </w:rPr>
        <w:t>JSE</w:t>
      </w:r>
      <w:r w:rsidRPr="00C96CC2">
        <w:rPr>
          <w:rFonts w:ascii="Calibri" w:hAnsi="Calibri" w:cs="Arial"/>
          <w:lang w:val="en-ZA"/>
        </w:rPr>
        <w:tab/>
        <w:t xml:space="preserve">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+27 11 5207000</w:t>
      </w:r>
    </w:p>
    <w:p w14:paraId="20DD48B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43C4D7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E0831" w14:textId="77777777" w:rsidR="00465BD2" w:rsidRDefault="00465BD2">
      <w:r>
        <w:separator/>
      </w:r>
    </w:p>
  </w:endnote>
  <w:endnote w:type="continuationSeparator" w:id="0">
    <w:p w14:paraId="67D5F48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C9AC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21972F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55B746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08E2A2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CB2D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03A2E95" w14:textId="77777777">
      <w:tc>
        <w:tcPr>
          <w:tcW w:w="1335" w:type="dxa"/>
        </w:tcPr>
        <w:p w14:paraId="57F4E6F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94EB42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B613A9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C12971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319E7F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45053" w14:textId="77777777" w:rsidR="00465BD2" w:rsidRDefault="00465BD2">
      <w:r>
        <w:separator/>
      </w:r>
    </w:p>
  </w:footnote>
  <w:footnote w:type="continuationSeparator" w:id="0">
    <w:p w14:paraId="5CD96F1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42A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FCC71A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69E8" w14:textId="77777777" w:rsidR="001D1A44" w:rsidRDefault="00DF4D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3FD0A3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6A835AD" w14:textId="77777777" w:rsidR="001D1A44" w:rsidRDefault="001D1A44" w:rsidP="00EF6146">
                <w:pPr>
                  <w:jc w:val="right"/>
                </w:pPr>
              </w:p>
              <w:p w14:paraId="3E1FF6AE" w14:textId="77777777" w:rsidR="001D1A44" w:rsidRDefault="001D1A44" w:rsidP="00EF6146">
                <w:pPr>
                  <w:jc w:val="right"/>
                </w:pPr>
              </w:p>
              <w:p w14:paraId="6B4739F7" w14:textId="77777777" w:rsidR="001D1A44" w:rsidRDefault="001D1A44" w:rsidP="00EF6146">
                <w:pPr>
                  <w:jc w:val="right"/>
                </w:pPr>
              </w:p>
              <w:p w14:paraId="2687A0E2" w14:textId="77777777" w:rsidR="001D1A44" w:rsidRDefault="001D1A44" w:rsidP="00EF6146">
                <w:pPr>
                  <w:jc w:val="right"/>
                </w:pPr>
              </w:p>
              <w:p w14:paraId="3C33C429" w14:textId="77777777" w:rsidR="001D1A44" w:rsidRDefault="001D1A44" w:rsidP="00EF6146">
                <w:pPr>
                  <w:jc w:val="right"/>
                </w:pPr>
              </w:p>
              <w:p w14:paraId="28F92C5E" w14:textId="77777777" w:rsidR="001D1A44" w:rsidRDefault="001D1A44" w:rsidP="00EF6146">
                <w:pPr>
                  <w:jc w:val="right"/>
                </w:pPr>
              </w:p>
              <w:p w14:paraId="7A27D2F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B4B780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4D505C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B427278" wp14:editId="1F2E424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948DBD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AFEC4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C9CB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8AE9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1A87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C3E7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9096E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10CAC4E" w14:textId="77777777">
      <w:trPr>
        <w:trHeight w:hRule="exact" w:val="2342"/>
        <w:jc w:val="right"/>
      </w:trPr>
      <w:tc>
        <w:tcPr>
          <w:tcW w:w="9752" w:type="dxa"/>
        </w:tcPr>
        <w:p w14:paraId="7DFA293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E3AE72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C2B39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D60E" w14:textId="77777777" w:rsidR="001D1A44" w:rsidRDefault="00DF4D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D7CCAB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329EF8C" w14:textId="77777777" w:rsidR="001D1A44" w:rsidRDefault="001D1A44" w:rsidP="00BD2E91">
                <w:pPr>
                  <w:jc w:val="right"/>
                </w:pPr>
              </w:p>
              <w:p w14:paraId="2AD7D050" w14:textId="77777777" w:rsidR="001D1A44" w:rsidRDefault="001D1A44" w:rsidP="00BD2E91">
                <w:pPr>
                  <w:jc w:val="right"/>
                </w:pPr>
              </w:p>
              <w:p w14:paraId="345F49AE" w14:textId="77777777" w:rsidR="001D1A44" w:rsidRDefault="001D1A44" w:rsidP="00BD2E91">
                <w:pPr>
                  <w:jc w:val="right"/>
                </w:pPr>
              </w:p>
              <w:p w14:paraId="469A7007" w14:textId="77777777" w:rsidR="001D1A44" w:rsidRDefault="001D1A44" w:rsidP="00BD2E91">
                <w:pPr>
                  <w:jc w:val="right"/>
                </w:pPr>
              </w:p>
              <w:p w14:paraId="2DC891E3" w14:textId="77777777" w:rsidR="001D1A44" w:rsidRDefault="001D1A44" w:rsidP="00BD2E91">
                <w:pPr>
                  <w:jc w:val="right"/>
                </w:pPr>
              </w:p>
              <w:p w14:paraId="02918709" w14:textId="77777777" w:rsidR="001D1A44" w:rsidRDefault="001D1A44" w:rsidP="00BD2E91">
                <w:pPr>
                  <w:jc w:val="right"/>
                </w:pPr>
              </w:p>
              <w:p w14:paraId="23F6286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5261F9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577EF5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CB19215" wp14:editId="533E05D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295EFA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633BD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EEB0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F846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A339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E113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BDA91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1519B3C" w14:textId="77777777">
      <w:trPr>
        <w:trHeight w:hRule="exact" w:val="2342"/>
        <w:jc w:val="right"/>
      </w:trPr>
      <w:tc>
        <w:tcPr>
          <w:tcW w:w="9752" w:type="dxa"/>
        </w:tcPr>
        <w:p w14:paraId="670BF8B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2BD385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266E5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779FBA4" wp14:editId="3DB793A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64D80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0C144B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175D9B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1695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0EF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D1D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9DBB957"/>
  <w15:docId w15:val="{7D932414-3D79-44C3-87DF-DFAD6ABA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90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NPP22%20PricingSupplement14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6F3F1F-5175-4377-879C-0A2D8B94345F}"/>
</file>

<file path=customXml/itemProps3.xml><?xml version="1.0" encoding="utf-8"?>
<ds:datastoreItem xmlns:ds="http://schemas.openxmlformats.org/officeDocument/2006/customXml" ds:itemID="{4A36C9A2-4313-4598-A06F-D8330BDBDF44}"/>
</file>

<file path=customXml/itemProps4.xml><?xml version="1.0" encoding="utf-8"?>
<ds:datastoreItem xmlns:ds="http://schemas.openxmlformats.org/officeDocument/2006/customXml" ds:itemID="{7ACEB8FC-6A0C-4C33-B5B1-116D0139B8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2022-06-14T10:50:00Z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2022-06-09T14:01:08Z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c6b4b639-2857-492e-9420-8728a2acdd5c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